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B628" w14:textId="55A1BFAD" w:rsidR="00ED3C8C" w:rsidRDefault="00ED3C8C" w:rsidP="009353BE">
      <w:pPr>
        <w:jc w:val="center"/>
      </w:pPr>
      <w:r>
        <w:t>Evaluacija ankete učenika</w:t>
      </w:r>
      <w:r w:rsidR="009353BE">
        <w:t xml:space="preserve"> Tehničke škole </w:t>
      </w:r>
      <w:r w:rsidR="005B5D42">
        <w:t xml:space="preserve">Šibenik </w:t>
      </w:r>
      <w:r w:rsidR="009353BE">
        <w:t>o vježbanju za vrijeme online nastave</w:t>
      </w:r>
    </w:p>
    <w:p w14:paraId="4AB89644" w14:textId="77777777" w:rsidR="009353BE" w:rsidRDefault="009353BE"/>
    <w:p w14:paraId="60F81D61" w14:textId="5C0BC605" w:rsidR="007E4575" w:rsidRDefault="00CF20E8">
      <w:r>
        <w:t>Učenici</w:t>
      </w:r>
      <w:r w:rsidR="00E07B2A">
        <w:t>/</w:t>
      </w:r>
      <w:proofErr w:type="spellStart"/>
      <w:r w:rsidR="00E07B2A">
        <w:t>ce</w:t>
      </w:r>
      <w:proofErr w:type="spellEnd"/>
      <w:r>
        <w:t xml:space="preserve"> Tehničke škole Šibenik (123), sudjelovali su u online anketi o </w:t>
      </w:r>
      <w:r w:rsidRPr="00CF20E8">
        <w:t>vježbanju za vrijeme online nastave.</w:t>
      </w:r>
      <w:r>
        <w:t xml:space="preserve"> </w:t>
      </w:r>
      <w:r w:rsidR="007E4575">
        <w:t>Cilj ankete bio je utvrditi je li period za vrijeme online nastave utjecao na tjelesnu aktivnost učenika</w:t>
      </w:r>
      <w:r w:rsidR="00E07B2A">
        <w:t>/</w:t>
      </w:r>
      <w:proofErr w:type="spellStart"/>
      <w:r w:rsidR="00E07B2A">
        <w:t>ca</w:t>
      </w:r>
      <w:proofErr w:type="spellEnd"/>
      <w:r w:rsidR="007E4575">
        <w:t xml:space="preserve"> Tehničke škole Šibenik i u kojoj mjeri.</w:t>
      </w:r>
    </w:p>
    <w:p w14:paraId="51FFDCCE" w14:textId="6649614A" w:rsidR="00CF20E8" w:rsidRDefault="00CF20E8">
      <w:r>
        <w:t>U anketi su podjednako sudjelovali mladići</w:t>
      </w:r>
      <w:r w:rsidR="00C15077">
        <w:t xml:space="preserve"> 50,4%</w:t>
      </w:r>
      <w:r>
        <w:t xml:space="preserve"> i djevojke</w:t>
      </w:r>
      <w:r w:rsidR="00C15077">
        <w:t xml:space="preserve"> 49,6%</w:t>
      </w:r>
      <w:r>
        <w:t>. Najviše su sudjelovali učenici</w:t>
      </w:r>
      <w:r w:rsidR="00E07B2A">
        <w:t>/</w:t>
      </w:r>
      <w:proofErr w:type="spellStart"/>
      <w:r w:rsidR="00E07B2A">
        <w:t>ce</w:t>
      </w:r>
      <w:proofErr w:type="spellEnd"/>
      <w:r>
        <w:t xml:space="preserve"> trećih razreda 51.2%, prvih 31,7%, četvrtih 10,6% te najmanje učenici</w:t>
      </w:r>
      <w:r w:rsidR="00E07B2A">
        <w:t>/</w:t>
      </w:r>
      <w:proofErr w:type="spellStart"/>
      <w:r w:rsidR="00E07B2A">
        <w:t>ce</w:t>
      </w:r>
      <w:proofErr w:type="spellEnd"/>
      <w:r>
        <w:t xml:space="preserve"> drugih razreda 6,5%.</w:t>
      </w:r>
    </w:p>
    <w:p w14:paraId="59B3815E" w14:textId="6049FA9E" w:rsidR="00CF20E8" w:rsidRDefault="00CF20E8">
      <w:r>
        <w:t xml:space="preserve">Da bih dobila pravu sliku o vježbanju za vrijeme online nastave prvo sam htjela saznati koliko </w:t>
      </w:r>
      <w:r w:rsidR="00807E61">
        <w:t xml:space="preserve">je </w:t>
      </w:r>
      <w:r>
        <w:t>učenika</w:t>
      </w:r>
      <w:r w:rsidR="00C44C13">
        <w:t>/</w:t>
      </w:r>
      <w:proofErr w:type="spellStart"/>
      <w:r w:rsidR="00C44C13">
        <w:t>ca</w:t>
      </w:r>
      <w:proofErr w:type="spellEnd"/>
      <w:r>
        <w:t xml:space="preserve"> vježba</w:t>
      </w:r>
      <w:r w:rsidR="00807E61">
        <w:t>lo i</w:t>
      </w:r>
      <w:r>
        <w:t xml:space="preserve"> u svoje slobodno vrijeme prije online nastave. 49,6% učenika</w:t>
      </w:r>
      <w:r w:rsidR="00C44C13">
        <w:t>/</w:t>
      </w:r>
      <w:proofErr w:type="spellStart"/>
      <w:r w:rsidR="00C44C13">
        <w:t>ca</w:t>
      </w:r>
      <w:proofErr w:type="spellEnd"/>
      <w:r>
        <w:t xml:space="preserve"> vježbalo je i prije online nastave u svoje slobodno vrijeme, povremeno 44,7% te 5,7% uopće nisu niti prije vježbali. Sada</w:t>
      </w:r>
      <w:r w:rsidR="00E07B2A">
        <w:t xml:space="preserve"> ih</w:t>
      </w:r>
      <w:r>
        <w:t xml:space="preserve"> i dalje aktivno</w:t>
      </w:r>
      <w:r w:rsidR="007E4575">
        <w:t xml:space="preserve"> </w:t>
      </w:r>
      <w:r>
        <w:t xml:space="preserve">vježba </w:t>
      </w:r>
      <w:r w:rsidR="004A0ADD">
        <w:t xml:space="preserve">u svoje slobodno vrijeme </w:t>
      </w:r>
      <w:r>
        <w:t>44,7%</w:t>
      </w:r>
      <w:r w:rsidR="00C15077">
        <w:t xml:space="preserve"> </w:t>
      </w:r>
      <w:r>
        <w:t xml:space="preserve"> što je blagi pad u vježbanju od nekih 5%, zatim povremeno 47,2% </w:t>
      </w:r>
      <w:r w:rsidR="00C15077">
        <w:t xml:space="preserve"> </w:t>
      </w:r>
      <w:r>
        <w:t xml:space="preserve">što je isto pad od </w:t>
      </w:r>
      <w:r w:rsidR="00613D0B">
        <w:t xml:space="preserve">nešto manje </w:t>
      </w:r>
      <w:r w:rsidR="00C15077">
        <w:t xml:space="preserve">od </w:t>
      </w:r>
      <w:r w:rsidR="00613D0B">
        <w:t>3%</w:t>
      </w:r>
      <w:r w:rsidR="005B5D42">
        <w:t xml:space="preserve"> </w:t>
      </w:r>
      <w:r w:rsidR="00613D0B">
        <w:t xml:space="preserve"> i na kraju imamo povećani broj ne vježbača od 8,1% što je 2.5% više nego li prije online nastave.</w:t>
      </w:r>
    </w:p>
    <w:p w14:paraId="1D2F66D6" w14:textId="4ED09563" w:rsidR="00613D0B" w:rsidRDefault="00613D0B">
      <w:r>
        <w:t>Kroz sadržaje ponuđene kroz nastavu TZK dio učenika</w:t>
      </w:r>
      <w:r w:rsidR="00C44C13">
        <w:t>/</w:t>
      </w:r>
      <w:proofErr w:type="spellStart"/>
      <w:r w:rsidR="00C44C13">
        <w:t>ca</w:t>
      </w:r>
      <w:proofErr w:type="spellEnd"/>
      <w:r>
        <w:t xml:space="preserve">  vježbalo </w:t>
      </w:r>
      <w:r w:rsidR="00C44C13">
        <w:t xml:space="preserve">je </w:t>
      </w:r>
      <w:r>
        <w:t>samo uz video lekcije i to 14,6%</w:t>
      </w:r>
      <w:r w:rsidR="00E07B2A">
        <w:t>.</w:t>
      </w:r>
      <w:r>
        <w:t xml:space="preserve"> 49,6%</w:t>
      </w:r>
      <w:r w:rsidR="007E4575">
        <w:t xml:space="preserve"> vježbalo je </w:t>
      </w:r>
      <w:r>
        <w:t xml:space="preserve">samo dio koji </w:t>
      </w:r>
      <w:r w:rsidR="007E4575">
        <w:t>su trebali</w:t>
      </w:r>
      <w:r>
        <w:t xml:space="preserve"> odraditi</w:t>
      </w:r>
      <w:r w:rsidR="00E07B2A">
        <w:t>, a</w:t>
      </w:r>
      <w:r>
        <w:t xml:space="preserve"> 9,8% </w:t>
      </w:r>
      <w:r w:rsidR="00683214">
        <w:t>vježbali</w:t>
      </w:r>
      <w:r>
        <w:t xml:space="preserve"> </w:t>
      </w:r>
      <w:r w:rsidR="00D6305C">
        <w:t>su</w:t>
      </w:r>
      <w:r>
        <w:t xml:space="preserve"> dio koji im se sviđa</w:t>
      </w:r>
      <w:r w:rsidR="00E07B2A">
        <w:t>o</w:t>
      </w:r>
      <w:r w:rsidR="003507E4">
        <w:t xml:space="preserve"> iz </w:t>
      </w:r>
      <w:proofErr w:type="spellStart"/>
      <w:r w:rsidR="003507E4">
        <w:t>videolekcij</w:t>
      </w:r>
      <w:r w:rsidR="00E07B2A">
        <w:t>a</w:t>
      </w:r>
      <w:proofErr w:type="spellEnd"/>
      <w:r w:rsidR="00D921EA">
        <w:t>.</w:t>
      </w:r>
      <w:r w:rsidR="005A11C8">
        <w:t xml:space="preserve"> </w:t>
      </w:r>
      <w:r w:rsidR="00025AD8">
        <w:t xml:space="preserve">Svega </w:t>
      </w:r>
      <w:r>
        <w:t>26 % učenika</w:t>
      </w:r>
      <w:r w:rsidR="00C44C13">
        <w:t>/</w:t>
      </w:r>
      <w:proofErr w:type="spellStart"/>
      <w:r w:rsidR="00C44C13">
        <w:t>ca</w:t>
      </w:r>
      <w:proofErr w:type="spellEnd"/>
      <w:r>
        <w:t xml:space="preserve"> vježba</w:t>
      </w:r>
      <w:r w:rsidR="007E4575">
        <w:t>lo je</w:t>
      </w:r>
      <w:r>
        <w:t xml:space="preserve"> i druge sadržaje</w:t>
      </w:r>
      <w:r w:rsidR="007E4575">
        <w:t>, a</w:t>
      </w:r>
      <w:r>
        <w:t xml:space="preserve"> ne samo video lekcije.</w:t>
      </w:r>
    </w:p>
    <w:p w14:paraId="0E60B064" w14:textId="4B69505F" w:rsidR="00613D0B" w:rsidRDefault="00613D0B">
      <w:r>
        <w:t>Na pitanje je</w:t>
      </w:r>
      <w:r w:rsidR="007E4575">
        <w:t xml:space="preserve"> su</w:t>
      </w:r>
      <w:r>
        <w:t xml:space="preserve"> li im video lekcije dovoljne za tjelesnu aktivnost 37,4% učenika</w:t>
      </w:r>
      <w:r w:rsidR="00C44C13">
        <w:t>/</w:t>
      </w:r>
      <w:proofErr w:type="spellStart"/>
      <w:r w:rsidR="00C44C13">
        <w:t>ca</w:t>
      </w:r>
      <w:proofErr w:type="spellEnd"/>
      <w:r>
        <w:t xml:space="preserve"> odgovoril</w:t>
      </w:r>
      <w:r w:rsidR="00E07B2A">
        <w:t>o</w:t>
      </w:r>
      <w:r>
        <w:t xml:space="preserve"> je negativno, djelomično 42,3% učenika</w:t>
      </w:r>
      <w:r w:rsidR="00C44C13">
        <w:t>/</w:t>
      </w:r>
      <w:proofErr w:type="spellStart"/>
      <w:r w:rsidR="00C44C13">
        <w:t>ca</w:t>
      </w:r>
      <w:proofErr w:type="spellEnd"/>
      <w:r>
        <w:t xml:space="preserve"> te </w:t>
      </w:r>
      <w:r w:rsidR="007E4575">
        <w:t xml:space="preserve">je </w:t>
      </w:r>
      <w:r>
        <w:t>potvrdno odgovorilo 20,3% učenika</w:t>
      </w:r>
      <w:r w:rsidR="00C44C13">
        <w:t>/</w:t>
      </w:r>
      <w:proofErr w:type="spellStart"/>
      <w:r w:rsidR="00C44C13">
        <w:t>ca</w:t>
      </w:r>
      <w:proofErr w:type="spellEnd"/>
      <w:r>
        <w:t xml:space="preserve">. Ipak </w:t>
      </w:r>
      <w:r w:rsidR="00BB05A1">
        <w:t>su ¾ učenika</w:t>
      </w:r>
      <w:r w:rsidR="00C44C13">
        <w:t>/</w:t>
      </w:r>
      <w:proofErr w:type="spellStart"/>
      <w:r w:rsidR="00C44C13">
        <w:t>ca</w:t>
      </w:r>
      <w:proofErr w:type="spellEnd"/>
      <w:r w:rsidR="00BB05A1">
        <w:t xml:space="preserve"> svjesni da video lekcije nisu dovoljne za tjelesnu aktivnost koja bi im bila potrebna.</w:t>
      </w:r>
    </w:p>
    <w:p w14:paraId="7BD9D295" w14:textId="6FEA6145" w:rsidR="00BB05A1" w:rsidRDefault="00BB05A1">
      <w:r>
        <w:t xml:space="preserve">Na pitanje kad su bili online tjelesno aktivniji, prošle ili ove </w:t>
      </w:r>
      <w:r w:rsidR="007E4575">
        <w:t xml:space="preserve">školske </w:t>
      </w:r>
      <w:r>
        <w:t xml:space="preserve">godine, </w:t>
      </w:r>
      <w:r w:rsidR="005B5D42">
        <w:t xml:space="preserve">61% </w:t>
      </w:r>
      <w:r>
        <w:t>učeni</w:t>
      </w:r>
      <w:r w:rsidR="005B5D42">
        <w:t>ka</w:t>
      </w:r>
      <w:r w:rsidR="00C44C13">
        <w:t>/</w:t>
      </w:r>
      <w:proofErr w:type="spellStart"/>
      <w:r w:rsidR="00C44C13">
        <w:t>c</w:t>
      </w:r>
      <w:r w:rsidR="005B5D42">
        <w:t>a</w:t>
      </w:r>
      <w:proofErr w:type="spellEnd"/>
      <w:r>
        <w:t xml:space="preserve"> </w:t>
      </w:r>
      <w:r w:rsidR="007E4575">
        <w:t xml:space="preserve"> odgovori</w:t>
      </w:r>
      <w:r w:rsidR="005B5D42">
        <w:t xml:space="preserve">lo je </w:t>
      </w:r>
      <w:r w:rsidR="007E4575">
        <w:t xml:space="preserve">da su </w:t>
      </w:r>
      <w:r>
        <w:t>podjednako bili aktivni</w:t>
      </w:r>
      <w:r w:rsidR="007E4575">
        <w:t>.</w:t>
      </w:r>
      <w:r>
        <w:t xml:space="preserve"> Oni koji su bili </w:t>
      </w:r>
      <w:r w:rsidR="005B5D42">
        <w:t xml:space="preserve">više </w:t>
      </w:r>
      <w:r>
        <w:t xml:space="preserve">aktivniji prošle školske godine bilo je </w:t>
      </w:r>
      <w:r w:rsidR="00BB1310">
        <w:t xml:space="preserve">svega </w:t>
      </w:r>
      <w:r>
        <w:t>11,4%</w:t>
      </w:r>
      <w:r w:rsidR="00BB1310">
        <w:t>. O</w:t>
      </w:r>
      <w:r>
        <w:t>v</w:t>
      </w:r>
      <w:r w:rsidR="00BB1310">
        <w:t>e</w:t>
      </w:r>
      <w:r>
        <w:t xml:space="preserve"> školske godine </w:t>
      </w:r>
      <w:r w:rsidR="00BB1310">
        <w:t xml:space="preserve">bilo je čak </w:t>
      </w:r>
      <w:r>
        <w:t xml:space="preserve">20,3% </w:t>
      </w:r>
      <w:r w:rsidR="00BB1310">
        <w:t>aktivnijih učenika</w:t>
      </w:r>
      <w:r w:rsidR="00C44C13">
        <w:t>/</w:t>
      </w:r>
      <w:proofErr w:type="spellStart"/>
      <w:r w:rsidR="00C44C13">
        <w:t>ca</w:t>
      </w:r>
      <w:proofErr w:type="spellEnd"/>
      <w:r w:rsidR="00BB1310">
        <w:t>. O</w:t>
      </w:r>
      <w:r>
        <w:t xml:space="preserve">nih koji </w:t>
      </w:r>
      <w:r w:rsidR="00BB1310">
        <w:t xml:space="preserve">uopće nisu </w:t>
      </w:r>
      <w:r>
        <w:t>bili aktivni je 7,3%</w:t>
      </w:r>
      <w:r w:rsidR="00BB1310">
        <w:t xml:space="preserve"> učenika</w:t>
      </w:r>
      <w:r w:rsidR="00C44C13">
        <w:t>/</w:t>
      </w:r>
      <w:proofErr w:type="spellStart"/>
      <w:r w:rsidR="00C44C13">
        <w:t>ca</w:t>
      </w:r>
      <w:proofErr w:type="spellEnd"/>
      <w:r w:rsidR="00BB1310">
        <w:t>.</w:t>
      </w:r>
    </w:p>
    <w:p w14:paraId="2E84E4D6" w14:textId="15FB6CC3" w:rsidR="00BB05A1" w:rsidRDefault="00BB05A1">
      <w:r>
        <w:t>Broj i inače tjelesno neaktivnih učenika</w:t>
      </w:r>
      <w:r w:rsidR="00C44C13">
        <w:t>/</w:t>
      </w:r>
      <w:proofErr w:type="spellStart"/>
      <w:r w:rsidR="00C44C13">
        <w:t>ca</w:t>
      </w:r>
      <w:proofErr w:type="spellEnd"/>
      <w:r>
        <w:t xml:space="preserve"> s početka ankete od 5,7% i broj od 7,3% onih učenika koji sada nisu aktivni za vrijeme online nastave je u porastu.</w:t>
      </w:r>
    </w:p>
    <w:p w14:paraId="43C4C16D" w14:textId="778CDC42" w:rsidR="00BB05A1" w:rsidRDefault="00BB05A1">
      <w:r>
        <w:t>Učenici</w:t>
      </w:r>
      <w:r w:rsidR="00C44C13">
        <w:t>/</w:t>
      </w:r>
      <w:proofErr w:type="spellStart"/>
      <w:r w:rsidR="00C44C13">
        <w:t>ce</w:t>
      </w:r>
      <w:proofErr w:type="spellEnd"/>
      <w:r>
        <w:t xml:space="preserve"> su</w:t>
      </w:r>
      <w:r w:rsidR="005B5D42">
        <w:t xml:space="preserve"> </w:t>
      </w:r>
      <w:r>
        <w:t xml:space="preserve"> prema očekivanju, </w:t>
      </w:r>
      <w:r w:rsidR="007E0C42">
        <w:t xml:space="preserve">pozitivno </w:t>
      </w:r>
      <w:r>
        <w:t>ocijenili svoju tjelesnu aktivnos</w:t>
      </w:r>
      <w:r w:rsidR="007E0C42">
        <w:t xml:space="preserve">t. S ocjenom </w:t>
      </w:r>
      <w:r w:rsidR="007E4575">
        <w:t>odličan</w:t>
      </w:r>
      <w:r w:rsidR="007E0C42">
        <w:t xml:space="preserve"> </w:t>
      </w:r>
      <w:r w:rsidR="007E4575">
        <w:t xml:space="preserve">ocijenilo se </w:t>
      </w:r>
      <w:r w:rsidR="007E0C42">
        <w:t>23,6% učenika</w:t>
      </w:r>
      <w:r w:rsidR="00C44C13">
        <w:t>/</w:t>
      </w:r>
      <w:proofErr w:type="spellStart"/>
      <w:r w:rsidR="00C44C13">
        <w:t>ca</w:t>
      </w:r>
      <w:proofErr w:type="spellEnd"/>
      <w:r w:rsidR="007E0C42">
        <w:t xml:space="preserve">, s ocjenom </w:t>
      </w:r>
      <w:r w:rsidR="007E4575">
        <w:t>vrlo dobar</w:t>
      </w:r>
      <w:r w:rsidR="007E0C42">
        <w:t xml:space="preserve"> 39% učenika</w:t>
      </w:r>
      <w:r w:rsidR="00C44C13">
        <w:t>/</w:t>
      </w:r>
      <w:proofErr w:type="spellStart"/>
      <w:r w:rsidR="00C44C13">
        <w:t>ca</w:t>
      </w:r>
      <w:proofErr w:type="spellEnd"/>
      <w:r w:rsidR="007E0C42">
        <w:t xml:space="preserve">, s ocjenom </w:t>
      </w:r>
      <w:r w:rsidR="007E4575">
        <w:t>dobar</w:t>
      </w:r>
      <w:r w:rsidR="007E0C42">
        <w:t xml:space="preserve"> 31,7%, s ocjenom </w:t>
      </w:r>
      <w:r w:rsidR="007E4575">
        <w:t>dovoljan</w:t>
      </w:r>
      <w:r w:rsidR="007E0C42">
        <w:t xml:space="preserve"> 4,9% </w:t>
      </w:r>
      <w:r w:rsidR="005B5D42">
        <w:t xml:space="preserve"> </w:t>
      </w:r>
      <w:r w:rsidR="007E0C42">
        <w:t>te se negativno ocijenilo samo 0,8</w:t>
      </w:r>
      <w:r w:rsidR="00BB1310">
        <w:t>%</w:t>
      </w:r>
      <w:r w:rsidR="007E0C42">
        <w:t xml:space="preserve"> učenika</w:t>
      </w:r>
      <w:r w:rsidR="00C44C13">
        <w:t>/</w:t>
      </w:r>
      <w:proofErr w:type="spellStart"/>
      <w:r w:rsidR="00C44C13">
        <w:t>ca</w:t>
      </w:r>
      <w:proofErr w:type="spellEnd"/>
      <w:r w:rsidR="007E0C42">
        <w:t xml:space="preserve"> iako ih je čak </w:t>
      </w:r>
      <w:r w:rsidR="00BB1310">
        <w:t>7</w:t>
      </w:r>
      <w:r w:rsidR="007E0C42">
        <w:t>,</w:t>
      </w:r>
      <w:r w:rsidR="00BB1310">
        <w:t>3</w:t>
      </w:r>
      <w:r w:rsidR="007E0C42">
        <w:t>% odgovorilo da nisu bili aktivni.</w:t>
      </w:r>
    </w:p>
    <w:p w14:paraId="54191CCF" w14:textId="6B2C191D" w:rsidR="00BB1310" w:rsidRDefault="00BB1310">
      <w:r>
        <w:t xml:space="preserve">Zaključak je da se za vrijeme online nastave broj ne vježbača </w:t>
      </w:r>
      <w:r w:rsidR="00872820">
        <w:t>povećao sa 5,7% na 7,3%</w:t>
      </w:r>
      <w:r w:rsidR="00E07B2A">
        <w:t>. Veći dio učenika</w:t>
      </w:r>
      <w:r w:rsidR="00C44C13">
        <w:t>/</w:t>
      </w:r>
      <w:proofErr w:type="spellStart"/>
      <w:r w:rsidR="00C44C13">
        <w:t>ca</w:t>
      </w:r>
      <w:proofErr w:type="spellEnd"/>
      <w:r w:rsidR="00E07B2A">
        <w:t xml:space="preserve"> </w:t>
      </w:r>
      <w:r w:rsidR="00872820">
        <w:t xml:space="preserve">74% </w:t>
      </w:r>
      <w:r>
        <w:t xml:space="preserve"> vježb</w:t>
      </w:r>
      <w:r w:rsidR="00C44C13">
        <w:t>a</w:t>
      </w:r>
      <w:r w:rsidR="00E07B2A">
        <w:t>o je</w:t>
      </w:r>
      <w:r w:rsidR="00872820">
        <w:t xml:space="preserve"> </w:t>
      </w:r>
      <w:r>
        <w:t xml:space="preserve">samo </w:t>
      </w:r>
      <w:r w:rsidR="00872820">
        <w:t>zadane sadržaje</w:t>
      </w:r>
      <w:r w:rsidR="002B1B7C">
        <w:t>,</w:t>
      </w:r>
      <w:r w:rsidR="00235435">
        <w:t xml:space="preserve"> s različitim opsegom vježbanja</w:t>
      </w:r>
      <w:r w:rsidR="002B1B7C">
        <w:t>,</w:t>
      </w:r>
      <w:r w:rsidR="00872820">
        <w:t xml:space="preserve"> putem</w:t>
      </w:r>
      <w:r>
        <w:t xml:space="preserve"> nastav</w:t>
      </w:r>
      <w:r w:rsidR="00872820">
        <w:t>e</w:t>
      </w:r>
      <w:r>
        <w:t xml:space="preserve"> TZK</w:t>
      </w:r>
      <w:r w:rsidR="00872820">
        <w:t xml:space="preserve"> </w:t>
      </w:r>
      <w:r w:rsidR="00E07B2A">
        <w:t>i bili su svjesni da im to nije dovoljno.</w:t>
      </w:r>
      <w:r w:rsidR="00872820">
        <w:t xml:space="preserve"> </w:t>
      </w:r>
      <w:r w:rsidR="00E07B2A">
        <w:t xml:space="preserve">Svega </w:t>
      </w:r>
      <w:r w:rsidR="00872820">
        <w:t>26%  učenika</w:t>
      </w:r>
      <w:r w:rsidR="00C44C13">
        <w:t>/</w:t>
      </w:r>
      <w:proofErr w:type="spellStart"/>
      <w:r w:rsidR="00C44C13">
        <w:t>ca</w:t>
      </w:r>
      <w:proofErr w:type="spellEnd"/>
      <w:r w:rsidR="00872820">
        <w:t xml:space="preserve"> vježbalo je </w:t>
      </w:r>
      <w:r>
        <w:t>i u vlastitom aranžmanu.</w:t>
      </w:r>
      <w:r w:rsidR="00E07B2A">
        <w:t xml:space="preserve">                 Online nastava utjecala je na smanjenu tjelesnu aktivnost učenika Tehničke škole Šibenik.</w:t>
      </w:r>
    </w:p>
    <w:p w14:paraId="2B5EA62B" w14:textId="77777777" w:rsidR="00ED3C8C" w:rsidRDefault="00ED3C8C" w:rsidP="00ED3C8C">
      <w:pPr>
        <w:rPr>
          <w:noProof/>
        </w:rPr>
      </w:pPr>
    </w:p>
    <w:p w14:paraId="126100BD" w14:textId="77777777" w:rsidR="00ED3C8C" w:rsidRDefault="00ED3C8C" w:rsidP="00ED3C8C">
      <w:pPr>
        <w:rPr>
          <w:noProof/>
        </w:rPr>
      </w:pPr>
    </w:p>
    <w:p w14:paraId="1A42C72F" w14:textId="77777777" w:rsidR="00ED3C8C" w:rsidRDefault="00ED3C8C" w:rsidP="00ED3C8C">
      <w:pPr>
        <w:rPr>
          <w:noProof/>
        </w:rPr>
      </w:pPr>
    </w:p>
    <w:p w14:paraId="5DE580B6" w14:textId="5CC7A838" w:rsidR="00ED3C8C" w:rsidRDefault="00ED3C8C" w:rsidP="00ED3C8C">
      <w:pPr>
        <w:rPr>
          <w:noProof/>
        </w:rPr>
      </w:pPr>
      <w:r w:rsidRPr="003945F8">
        <w:rPr>
          <w:noProof/>
        </w:rPr>
        <w:lastRenderedPageBreak/>
        <w:t>Upitnik o vježbanju</w:t>
      </w:r>
      <w:r>
        <w:rPr>
          <w:noProof/>
        </w:rPr>
        <w:t xml:space="preserve"> i izvođenju TZK</w:t>
      </w:r>
      <w:r w:rsidRPr="003945F8">
        <w:rPr>
          <w:noProof/>
        </w:rPr>
        <w:t xml:space="preserve"> za vrije</w:t>
      </w:r>
      <w:r>
        <w:rPr>
          <w:noProof/>
        </w:rPr>
        <w:t xml:space="preserve"> </w:t>
      </w:r>
      <w:r w:rsidRPr="003945F8">
        <w:rPr>
          <w:noProof/>
        </w:rPr>
        <w:t>me online nastave</w:t>
      </w:r>
      <w:r>
        <w:rPr>
          <w:noProof/>
        </w:rPr>
        <w:t xml:space="preserve"> učenika/ca Tehničke škole.</w:t>
      </w:r>
    </w:p>
    <w:p w14:paraId="13BE4BD5" w14:textId="6DC09375" w:rsidR="00CF20E8" w:rsidRDefault="00ED3C8C">
      <w:r>
        <w:rPr>
          <w:noProof/>
        </w:rPr>
        <w:drawing>
          <wp:inline distT="0" distB="0" distL="0" distR="0" wp14:anchorId="46586F98" wp14:editId="29063233">
            <wp:extent cx="5760720" cy="24237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F3E8" w14:textId="17FB2A3B" w:rsidR="00ED3C8C" w:rsidRDefault="00ED3C8C">
      <w:r>
        <w:rPr>
          <w:noProof/>
        </w:rPr>
        <w:drawing>
          <wp:inline distT="0" distB="0" distL="0" distR="0" wp14:anchorId="6AC62590" wp14:editId="099443D6">
            <wp:extent cx="5760720" cy="24237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E9D6" w14:textId="0F22AEA8" w:rsidR="00ED3C8C" w:rsidRDefault="00ED3C8C">
      <w:r>
        <w:rPr>
          <w:noProof/>
        </w:rPr>
        <w:drawing>
          <wp:inline distT="0" distB="0" distL="0" distR="0" wp14:anchorId="7662FD81" wp14:editId="177CE9B2">
            <wp:extent cx="5760720" cy="242379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1203" w14:textId="5D1EC7BD" w:rsidR="00ED3C8C" w:rsidRDefault="00ED3C8C">
      <w:r>
        <w:rPr>
          <w:noProof/>
        </w:rPr>
        <w:lastRenderedPageBreak/>
        <w:drawing>
          <wp:inline distT="0" distB="0" distL="0" distR="0" wp14:anchorId="00E17E52" wp14:editId="1C5FB8FE">
            <wp:extent cx="5760720" cy="242379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B387D" w14:textId="1F48A844" w:rsidR="00ED3C8C" w:rsidRDefault="00ED3C8C">
      <w:r>
        <w:rPr>
          <w:noProof/>
        </w:rPr>
        <w:drawing>
          <wp:inline distT="0" distB="0" distL="0" distR="0" wp14:anchorId="5FC48038" wp14:editId="277358CE">
            <wp:extent cx="5760720" cy="24237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F0D3" w14:textId="5C804BC9" w:rsidR="00ED3C8C" w:rsidRDefault="00ED3C8C">
      <w:r>
        <w:rPr>
          <w:noProof/>
        </w:rPr>
        <w:drawing>
          <wp:inline distT="0" distB="0" distL="0" distR="0" wp14:anchorId="52498293" wp14:editId="66BC2FBD">
            <wp:extent cx="5760720" cy="242379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4DF6" w14:textId="15377E33" w:rsidR="00ED3C8C" w:rsidRDefault="00ED3C8C">
      <w:r>
        <w:rPr>
          <w:noProof/>
        </w:rPr>
        <w:lastRenderedPageBreak/>
        <w:drawing>
          <wp:inline distT="0" distB="0" distL="0" distR="0" wp14:anchorId="00FC7632" wp14:editId="1BC9510F">
            <wp:extent cx="5760720" cy="242379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12486" w14:textId="1E881484" w:rsidR="00ED3C8C" w:rsidRDefault="00ED3C8C">
      <w:r>
        <w:rPr>
          <w:noProof/>
        </w:rPr>
        <w:drawing>
          <wp:inline distT="0" distB="0" distL="0" distR="0" wp14:anchorId="6587E0FF" wp14:editId="3065BED0">
            <wp:extent cx="5760720" cy="2738755"/>
            <wp:effectExtent l="0" t="0" r="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20E8"/>
    <w:rsid w:val="00025AD8"/>
    <w:rsid w:val="00025D5E"/>
    <w:rsid w:val="00235435"/>
    <w:rsid w:val="002B1B7C"/>
    <w:rsid w:val="003507E4"/>
    <w:rsid w:val="004A0ADD"/>
    <w:rsid w:val="005A11C8"/>
    <w:rsid w:val="005B5D42"/>
    <w:rsid w:val="00613D0B"/>
    <w:rsid w:val="00683214"/>
    <w:rsid w:val="007E0C42"/>
    <w:rsid w:val="007E4575"/>
    <w:rsid w:val="007E788E"/>
    <w:rsid w:val="00807E61"/>
    <w:rsid w:val="00872820"/>
    <w:rsid w:val="008B45F1"/>
    <w:rsid w:val="009353BE"/>
    <w:rsid w:val="00A77F50"/>
    <w:rsid w:val="00BB05A1"/>
    <w:rsid w:val="00BB1310"/>
    <w:rsid w:val="00C15077"/>
    <w:rsid w:val="00C44C13"/>
    <w:rsid w:val="00CF20E8"/>
    <w:rsid w:val="00D6305C"/>
    <w:rsid w:val="00D921EA"/>
    <w:rsid w:val="00DE36CC"/>
    <w:rsid w:val="00E07B2A"/>
    <w:rsid w:val="00E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8B3F"/>
  <w15:chartTrackingRefBased/>
  <w15:docId w15:val="{FD8B9164-931F-4D54-8C7E-49B1CA79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Pietri</dc:creator>
  <cp:keywords/>
  <dc:description/>
  <cp:lastModifiedBy>Emanuel Pietri</cp:lastModifiedBy>
  <cp:revision>6</cp:revision>
  <dcterms:created xsi:type="dcterms:W3CDTF">2021-05-29T11:34:00Z</dcterms:created>
  <dcterms:modified xsi:type="dcterms:W3CDTF">2021-05-29T14:10:00Z</dcterms:modified>
</cp:coreProperties>
</file>